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4C5C" w14:textId="2B11CB9D" w:rsidR="00824873" w:rsidRPr="000D4AA5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0D4AA5">
        <w:rPr>
          <w:rFonts w:ascii="Arial" w:hAnsi="Arial" w:cs="Arial"/>
          <w:b/>
        </w:rPr>
        <w:t>SUSITARIMAS</w:t>
      </w:r>
      <w:r w:rsidR="00EC093F" w:rsidRPr="000D4AA5">
        <w:rPr>
          <w:rFonts w:ascii="Arial" w:hAnsi="Arial" w:cs="Arial"/>
          <w:b/>
        </w:rPr>
        <w:t xml:space="preserve"> NR.1</w:t>
      </w:r>
      <w:r w:rsidRPr="000D4AA5">
        <w:rPr>
          <w:rFonts w:ascii="Arial" w:hAnsi="Arial" w:cs="Arial"/>
          <w:b/>
        </w:rPr>
        <w:t xml:space="preserve"> </w:t>
      </w:r>
      <w:r w:rsidR="00713718" w:rsidRPr="000D4AA5">
        <w:rPr>
          <w:rFonts w:ascii="Arial" w:hAnsi="Arial" w:cs="Arial"/>
          <w:b/>
        </w:rPr>
        <w:t>DĖL PAPILDOMŲ IR (AR) NEATLIEKAMŲ DARBŲ</w:t>
      </w:r>
    </w:p>
    <w:p w14:paraId="3251011E" w14:textId="234F3920" w:rsidR="00824873" w:rsidRPr="000D4AA5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0D4AA5">
        <w:rPr>
          <w:rFonts w:ascii="Arial" w:hAnsi="Arial" w:cs="Arial"/>
          <w:b/>
          <w:sz w:val="22"/>
          <w:szCs w:val="22"/>
        </w:rPr>
        <w:t>PRIE</w:t>
      </w:r>
      <w:r w:rsidR="001C7AD0" w:rsidRPr="000D4AA5">
        <w:rPr>
          <w:rFonts w:ascii="Arial" w:hAnsi="Arial" w:cs="Arial"/>
          <w:b/>
          <w:sz w:val="22"/>
          <w:szCs w:val="22"/>
        </w:rPr>
        <w:t xml:space="preserve"> SUTARTIES NR.</w:t>
      </w:r>
      <w:r w:rsidRPr="000D4AA5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EC093F" w:rsidRPr="000D4AA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S-969</w:t>
          </w:r>
        </w:sdtContent>
      </w:sdt>
    </w:p>
    <w:p w14:paraId="16E50446" w14:textId="42072DC1" w:rsidR="00824873" w:rsidRPr="000D4AA5" w:rsidRDefault="003E49B6" w:rsidP="00824873">
      <w:pPr>
        <w:widowControl w:val="0"/>
        <w:suppressAutoHyphens/>
        <w:jc w:val="center"/>
        <w:rPr>
          <w:rFonts w:ascii="Arial" w:hAnsi="Arial" w:cs="Arial"/>
          <w:color w:val="00B05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50B0D" w:rsidRPr="000D4AA5">
            <w:rPr>
              <w:rFonts w:ascii="Arial" w:hAnsi="Arial" w:cs="Arial"/>
              <w:sz w:val="22"/>
              <w:szCs w:val="22"/>
            </w:rPr>
            <w:t>2024</w:t>
          </w:r>
          <w:r w:rsidR="00195E83" w:rsidRPr="000D4AA5">
            <w:rPr>
              <w:rFonts w:ascii="Arial" w:hAnsi="Arial" w:cs="Arial"/>
              <w:sz w:val="22"/>
              <w:szCs w:val="22"/>
            </w:rPr>
            <w:t xml:space="preserve"> m.______________ d.</w:t>
          </w:r>
        </w:sdtContent>
      </w:sdt>
    </w:p>
    <w:p w14:paraId="100298C6" w14:textId="77777777" w:rsidR="00824873" w:rsidRPr="000D4AA5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B050"/>
          <w:kern w:val="2"/>
          <w:sz w:val="22"/>
          <w:szCs w:val="22"/>
          <w:highlight w:val="yellow"/>
        </w:rPr>
      </w:pPr>
    </w:p>
    <w:p w14:paraId="4E23956A" w14:textId="5BD92C90" w:rsidR="00824873" w:rsidRPr="000D4AA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0D4AA5">
        <w:rPr>
          <w:rFonts w:ascii="Arial" w:hAnsi="Arial" w:cs="Arial"/>
          <w:b/>
          <w:bCs/>
          <w:sz w:val="22"/>
          <w:szCs w:val="22"/>
        </w:rPr>
        <w:t>AB „Via Lietuva“</w:t>
      </w:r>
      <w:r w:rsidRPr="000D4AA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0D4AA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0D4AA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0D4AA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0D4AA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0D4AA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0D4AA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01542047" w:rsidR="00824873" w:rsidRPr="000D4AA5" w:rsidRDefault="003E49B6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850B0D" w:rsidRPr="000D4AA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RUAB „Šiaulių plentas“</w:t>
          </w:r>
          <w:r w:rsidR="00824873" w:rsidRPr="000D4AA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0D4AA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0D4AA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0D4AA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0D4AA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0D4AA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0D4AA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0D4AA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0D4AA5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0D4AA5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0D4AA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0D4AA5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0D4AA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0D4AA5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0D4AA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0D4AA5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0D4AA5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0D4AA5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0D4AA5" w:rsidRDefault="0048547C" w:rsidP="00756FEE">
      <w:pPr>
        <w:spacing w:after="120"/>
        <w:jc w:val="both"/>
        <w:rPr>
          <w:rFonts w:ascii="Arial" w:hAnsi="Arial" w:cs="Arial"/>
          <w:b/>
          <w:color w:val="00B050"/>
          <w:sz w:val="22"/>
          <w:szCs w:val="22"/>
        </w:rPr>
      </w:pPr>
    </w:p>
    <w:p w14:paraId="24AEA726" w14:textId="40EB0FD3" w:rsidR="0048547C" w:rsidRPr="000D4AA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0D4AA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87A4460" w:rsidR="00BD7C31" w:rsidRPr="000D4AA5" w:rsidRDefault="003E49B6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8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E51059" w:rsidRPr="000D4AA5">
            <w:rPr>
              <w:rFonts w:ascii="Arial" w:hAnsi="Arial" w:cs="Arial"/>
              <w:sz w:val="22"/>
              <w:szCs w:val="22"/>
            </w:rPr>
            <w:t>2023-08-31</w:t>
          </w:r>
        </w:sdtContent>
      </w:sdt>
      <w:r w:rsidR="00A93187" w:rsidRPr="000D4AA5">
        <w:rPr>
          <w:rFonts w:ascii="Arial" w:hAnsi="Arial" w:cs="Arial"/>
          <w:sz w:val="22"/>
          <w:szCs w:val="22"/>
        </w:rPr>
        <w:t xml:space="preserve"> </w:t>
      </w:r>
      <w:r w:rsidR="008A5E15" w:rsidRPr="000D4AA5">
        <w:rPr>
          <w:rFonts w:ascii="Arial" w:hAnsi="Arial" w:cs="Arial"/>
          <w:sz w:val="22"/>
          <w:szCs w:val="22"/>
        </w:rPr>
        <w:t>Šalys</w:t>
      </w:r>
      <w:r w:rsidR="00BD7C31" w:rsidRPr="000D4AA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E51059" w:rsidRPr="000D4AA5">
            <w:rPr>
              <w:rFonts w:ascii="Arial" w:hAnsi="Arial" w:cs="Arial"/>
              <w:sz w:val="22"/>
              <w:szCs w:val="22"/>
            </w:rPr>
            <w:t>viešojo pirkimo sutartį Nr. S-969 „Rajoninio kelio Nr. 1601 Žagarė–Juodeikiai–Piktuižiai 23,081 km tilto per Švėtę kapitalinis remontas</w:t>
          </w:r>
          <w:r w:rsidR="00DE2EDD" w:rsidRPr="000D4AA5">
            <w:rPr>
              <w:rFonts w:ascii="Arial" w:hAnsi="Arial" w:cs="Arial"/>
              <w:sz w:val="22"/>
              <w:szCs w:val="22"/>
            </w:rPr>
            <w:t>“</w:t>
          </w:r>
        </w:sdtContent>
      </w:sdt>
      <w:r w:rsidR="00BD7C31" w:rsidRPr="000D4AA5">
        <w:rPr>
          <w:rFonts w:ascii="Arial" w:hAnsi="Arial" w:cs="Arial"/>
          <w:sz w:val="22"/>
          <w:szCs w:val="22"/>
        </w:rPr>
        <w:t xml:space="preserve"> (toliau – </w:t>
      </w:r>
      <w:r w:rsidR="00BD7C31" w:rsidRPr="000D4AA5">
        <w:rPr>
          <w:rFonts w:ascii="Arial" w:hAnsi="Arial" w:cs="Arial"/>
          <w:b/>
          <w:sz w:val="22"/>
          <w:szCs w:val="22"/>
        </w:rPr>
        <w:t>Sutartis</w:t>
      </w:r>
      <w:r w:rsidR="00BD7C31" w:rsidRPr="000D4AA5">
        <w:rPr>
          <w:rFonts w:ascii="Arial" w:hAnsi="Arial" w:cs="Arial"/>
          <w:sz w:val="22"/>
          <w:szCs w:val="22"/>
        </w:rPr>
        <w:t>)</w:t>
      </w:r>
      <w:r w:rsidR="0084071D" w:rsidRPr="000D4AA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E51059" w:rsidRPr="000D4AA5">
            <w:rPr>
              <w:rFonts w:ascii="Arial" w:hAnsi="Arial" w:cs="Arial"/>
              <w:sz w:val="22"/>
              <w:szCs w:val="22"/>
            </w:rPr>
            <w:t>Valstybinės reikšmės rajoninio kelio Nr. 1601 Žagarė–Juodeikiai–Piktuižiai 23,081 km tilto per Švėtę kapitalinis remontas</w:t>
          </w:r>
        </w:sdtContent>
      </w:sdt>
      <w:r w:rsidR="0084071D" w:rsidRPr="000D4AA5">
        <w:rPr>
          <w:rFonts w:ascii="Arial" w:hAnsi="Arial" w:cs="Arial"/>
          <w:sz w:val="22"/>
          <w:szCs w:val="22"/>
        </w:rPr>
        <w:t>“;</w:t>
      </w:r>
    </w:p>
    <w:p w14:paraId="5C595221" w14:textId="3D8075BC" w:rsidR="008D6960" w:rsidRPr="000D4AA5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>Sutarties pagrind</w:t>
      </w:r>
      <w:r w:rsidR="00E51059" w:rsidRPr="000D4AA5">
        <w:rPr>
          <w:rFonts w:ascii="Arial" w:hAnsi="Arial" w:cs="Arial"/>
          <w:sz w:val="22"/>
          <w:szCs w:val="22"/>
        </w:rPr>
        <w:t>u</w:t>
      </w:r>
      <w:r w:rsidRPr="000D4AA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E51059" w:rsidRPr="000D4AA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0D4AA5">
        <w:rPr>
          <w:rFonts w:ascii="Arial" w:hAnsi="Arial" w:cs="Arial"/>
          <w:sz w:val="22"/>
          <w:szCs w:val="22"/>
        </w:rPr>
        <w:t xml:space="preserve"> </w:t>
      </w:r>
      <w:r w:rsidR="00CD6017" w:rsidRPr="000D4AA5">
        <w:rPr>
          <w:rFonts w:ascii="Arial" w:hAnsi="Arial" w:cs="Arial"/>
          <w:sz w:val="22"/>
          <w:szCs w:val="22"/>
        </w:rPr>
        <w:t>įsipareigojo</w:t>
      </w:r>
      <w:r w:rsidR="00A411EE" w:rsidRPr="000D4AA5">
        <w:rPr>
          <w:rFonts w:ascii="Arial" w:hAnsi="Arial" w:cs="Arial"/>
          <w:sz w:val="22"/>
          <w:szCs w:val="22"/>
        </w:rPr>
        <w:t xml:space="preserve"> atlikti darbus</w:t>
      </w:r>
      <w:r w:rsidR="008C4756" w:rsidRPr="000D4AA5">
        <w:rPr>
          <w:rFonts w:ascii="Arial" w:hAnsi="Arial" w:cs="Arial"/>
          <w:sz w:val="22"/>
          <w:szCs w:val="22"/>
        </w:rPr>
        <w:t xml:space="preserve"> </w:t>
      </w:r>
      <w:r w:rsidR="002255F6" w:rsidRPr="000D4AA5">
        <w:rPr>
          <w:rFonts w:ascii="Arial" w:hAnsi="Arial" w:cs="Arial"/>
          <w:sz w:val="22"/>
          <w:szCs w:val="22"/>
        </w:rPr>
        <w:t>(toliau –</w:t>
      </w:r>
      <w:r w:rsidR="008C4756" w:rsidRPr="000D4AA5">
        <w:rPr>
          <w:rFonts w:ascii="Arial" w:hAnsi="Arial" w:cs="Arial"/>
          <w:sz w:val="22"/>
          <w:szCs w:val="22"/>
        </w:rPr>
        <w:t xml:space="preserve"> </w:t>
      </w:r>
      <w:r w:rsidR="008C4756" w:rsidRPr="000D4AA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0D4AA5">
        <w:rPr>
          <w:rFonts w:ascii="Arial" w:hAnsi="Arial" w:cs="Arial"/>
          <w:sz w:val="22"/>
          <w:szCs w:val="22"/>
        </w:rPr>
        <w:t>), o</w:t>
      </w:r>
      <w:r w:rsidR="00CD6017" w:rsidRPr="000D4AA5">
        <w:rPr>
          <w:rFonts w:ascii="Arial" w:hAnsi="Arial" w:cs="Arial"/>
          <w:sz w:val="22"/>
          <w:szCs w:val="22"/>
        </w:rPr>
        <w:t xml:space="preserve"> Užsakovas </w:t>
      </w:r>
      <w:r w:rsidR="002255F6" w:rsidRPr="000D4AA5">
        <w:rPr>
          <w:rFonts w:ascii="Arial" w:hAnsi="Arial" w:cs="Arial"/>
          <w:sz w:val="22"/>
          <w:szCs w:val="22"/>
        </w:rPr>
        <w:t>– tinkamai ir laiku atsiskaityti</w:t>
      </w:r>
      <w:r w:rsidR="003855B8" w:rsidRPr="000D4AA5">
        <w:rPr>
          <w:rFonts w:ascii="Arial" w:hAnsi="Arial" w:cs="Arial"/>
          <w:sz w:val="22"/>
          <w:szCs w:val="22"/>
        </w:rPr>
        <w:t>;</w:t>
      </w:r>
    </w:p>
    <w:p w14:paraId="20874BBF" w14:textId="56CC48B4" w:rsidR="00CC7BFB" w:rsidRPr="000D4AA5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Sutarties vykdymo metu </w:t>
      </w:r>
      <w:sdt>
        <w:sdtPr>
          <w:rPr>
            <w:rFonts w:ascii="Arial" w:hAnsi="Arial" w:cs="Arial"/>
            <w:sz w:val="22"/>
            <w:szCs w:val="22"/>
          </w:rPr>
          <w:alias w:val="Įrašykite aplinkybes, dėl kurių kilo poreikis neatliekamiems darbams"/>
          <w:tag w:val="Įrašykite aplinkybes, dėl kurių kilo poreikis neatliekamiems darbams"/>
          <w:id w:val="-1538816052"/>
          <w:placeholder>
            <w:docPart w:val="7CD7DE9D31204BDE96875C9AF00889E1"/>
          </w:placeholder>
          <w15:color w:val="FF0000"/>
          <w:comboBox>
            <w:listItem w:value="Pasirinkite elementą."/>
          </w:comboBox>
        </w:sdtPr>
        <w:sdtEndPr/>
        <w:sdtContent>
          <w:r w:rsidR="00D80F40" w:rsidRPr="003E49B6">
            <w:rPr>
              <w:rFonts w:ascii="Arial" w:hAnsi="Arial" w:cs="Arial"/>
              <w:sz w:val="22"/>
              <w:szCs w:val="22"/>
            </w:rPr>
            <w:t>buvo</w:t>
          </w:r>
          <w:r w:rsidR="00FC07DF" w:rsidRPr="003E49B6">
            <w:rPr>
              <w:rFonts w:ascii="Arial" w:hAnsi="Arial" w:cs="Arial"/>
              <w:sz w:val="22"/>
              <w:szCs w:val="22"/>
            </w:rPr>
            <w:t xml:space="preserve"> patikslinti projektini</w:t>
          </w:r>
          <w:r w:rsidR="00D80F40" w:rsidRPr="003E49B6">
            <w:rPr>
              <w:rFonts w:ascii="Arial" w:hAnsi="Arial" w:cs="Arial"/>
              <w:sz w:val="22"/>
              <w:szCs w:val="22"/>
            </w:rPr>
            <w:t>ai</w:t>
          </w:r>
          <w:r w:rsidR="00FC07DF" w:rsidRPr="003E49B6">
            <w:rPr>
              <w:rFonts w:ascii="Arial" w:hAnsi="Arial" w:cs="Arial"/>
              <w:sz w:val="22"/>
              <w:szCs w:val="22"/>
            </w:rPr>
            <w:t xml:space="preserve"> sprendini</w:t>
          </w:r>
          <w:r w:rsidR="00D80F40" w:rsidRPr="003E49B6">
            <w:rPr>
              <w:rFonts w:ascii="Arial" w:hAnsi="Arial" w:cs="Arial"/>
              <w:sz w:val="22"/>
              <w:szCs w:val="22"/>
            </w:rPr>
            <w:t>ai</w:t>
          </w:r>
          <w:r w:rsidR="00FC07DF" w:rsidRPr="003E49B6">
            <w:rPr>
              <w:rFonts w:ascii="Arial" w:hAnsi="Arial" w:cs="Arial"/>
              <w:sz w:val="22"/>
              <w:szCs w:val="22"/>
            </w:rPr>
            <w:t xml:space="preserve"> dėl numatyto gręžtinio polio Nr. 7 ilgio patikslinimo (43 cm sutrumpėjimo)</w:t>
          </w:r>
        </w:sdtContent>
      </w:sdt>
      <w:r w:rsidR="00FC07DF" w:rsidRPr="000D4AA5">
        <w:rPr>
          <w:rFonts w:ascii="Arial" w:hAnsi="Arial" w:cs="Arial"/>
          <w:sz w:val="22"/>
          <w:szCs w:val="22"/>
        </w:rPr>
        <w:t xml:space="preserve">, </w:t>
      </w:r>
      <w:r w:rsidRPr="000D4AA5">
        <w:rPr>
          <w:rFonts w:ascii="Arial" w:hAnsi="Arial" w:cs="Arial"/>
          <w:sz w:val="22"/>
          <w:szCs w:val="22"/>
        </w:rPr>
        <w:t xml:space="preserve">dėl </w:t>
      </w:r>
      <w:r w:rsidR="00FC07DF" w:rsidRPr="000D4AA5">
        <w:rPr>
          <w:rFonts w:ascii="Arial" w:hAnsi="Arial" w:cs="Arial"/>
          <w:sz w:val="22"/>
          <w:szCs w:val="22"/>
        </w:rPr>
        <w:t>šios aplinkybės</w:t>
      </w:r>
      <w:r w:rsidRPr="000D4AA5">
        <w:rPr>
          <w:rFonts w:ascii="Arial" w:hAnsi="Arial" w:cs="Arial"/>
          <w:sz w:val="22"/>
          <w:szCs w:val="22"/>
        </w:rPr>
        <w:t xml:space="preserve"> atsirado poreikis neatliekamiems (atsisakomiems) darbams</w:t>
      </w:r>
      <w:r w:rsidR="00A14934" w:rsidRPr="000D4AA5">
        <w:rPr>
          <w:rFonts w:ascii="Arial" w:hAnsi="Arial" w:cs="Arial"/>
          <w:sz w:val="22"/>
          <w:szCs w:val="22"/>
        </w:rPr>
        <w:t xml:space="preserve"> (detalizuoti </w:t>
      </w:r>
      <w:r w:rsidR="00A14934" w:rsidRPr="000D4AA5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8526AA" w:rsidRPr="000D4AA5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A14934" w:rsidRPr="000D4AA5">
        <w:rPr>
          <w:rFonts w:ascii="Arial" w:hAnsi="Arial" w:cs="Arial"/>
          <w:sz w:val="22"/>
          <w:szCs w:val="22"/>
        </w:rPr>
        <w:t>)</w:t>
      </w:r>
      <w:r w:rsidRPr="000D4AA5">
        <w:rPr>
          <w:rFonts w:ascii="Arial" w:hAnsi="Arial" w:cs="Arial"/>
          <w:sz w:val="22"/>
          <w:szCs w:val="22"/>
        </w:rPr>
        <w:t xml:space="preserve">, kurių vertė sudaro </w:t>
      </w:r>
      <w:sdt>
        <w:sdtPr>
          <w:rPr>
            <w:rFonts w:ascii="Arial" w:hAnsi="Arial" w:cs="Arial"/>
            <w:sz w:val="22"/>
            <w:szCs w:val="22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8526AA" w:rsidRPr="000D4AA5">
            <w:rPr>
              <w:rFonts w:ascii="Arial" w:hAnsi="Arial" w:cs="Arial"/>
              <w:sz w:val="22"/>
              <w:szCs w:val="22"/>
            </w:rPr>
            <w:t>144,91</w:t>
          </w:r>
          <w:r w:rsidR="00310ECE" w:rsidRPr="000D4AA5">
            <w:rPr>
              <w:rFonts w:ascii="Arial" w:hAnsi="Arial" w:cs="Arial"/>
              <w:sz w:val="22"/>
              <w:szCs w:val="22"/>
            </w:rPr>
            <w:t> </w:t>
          </w:r>
          <w:r w:rsidR="008526AA" w:rsidRPr="000D4AA5">
            <w:rPr>
              <w:rFonts w:ascii="Arial" w:hAnsi="Arial" w:cs="Arial"/>
              <w:sz w:val="22"/>
              <w:szCs w:val="22"/>
            </w:rPr>
            <w:t>Eur be PVM</w:t>
          </w:r>
        </w:sdtContent>
      </w:sdt>
      <w:r w:rsidRPr="000D4AA5">
        <w:rPr>
          <w:rFonts w:ascii="Arial" w:hAnsi="Arial" w:cs="Arial"/>
          <w:sz w:val="22"/>
          <w:szCs w:val="22"/>
        </w:rPr>
        <w:t xml:space="preserve">; </w:t>
      </w:r>
    </w:p>
    <w:p w14:paraId="48A9AC48" w14:textId="10B1A8CD" w:rsidR="00C778A5" w:rsidRPr="000D4AA5" w:rsidRDefault="00024877" w:rsidP="008526A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B050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>Vadovaudamosi S</w:t>
      </w:r>
      <w:r w:rsidR="00C778A5" w:rsidRPr="000D4AA5">
        <w:rPr>
          <w:rFonts w:ascii="Arial" w:hAnsi="Arial" w:cs="Arial"/>
          <w:sz w:val="22"/>
          <w:szCs w:val="22"/>
        </w:rPr>
        <w:t>utarties</w:t>
      </w:r>
      <w:r w:rsidRPr="000D4AA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Pr="000D4AA5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</w:t>
          </w:r>
        </w:sdtContent>
      </w:sdt>
      <w:r w:rsidRPr="000D4AA5">
        <w:rPr>
          <w:rFonts w:ascii="Arial" w:hAnsi="Arial" w:cs="Arial"/>
          <w:sz w:val="22"/>
          <w:szCs w:val="22"/>
        </w:rPr>
        <w:t>“ 121 punktu</w:t>
      </w:r>
      <w:r w:rsidR="00C778A5" w:rsidRPr="000D4AA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0D4AA5">
        <w:rPr>
          <w:rFonts w:ascii="Arial" w:hAnsi="Arial" w:cs="Arial"/>
          <w:sz w:val="22"/>
          <w:szCs w:val="22"/>
        </w:rPr>
        <w:t xml:space="preserve">galimybės </w:t>
      </w:r>
      <w:r w:rsidR="00A87B04" w:rsidRPr="000D4AA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0D4AA5">
        <w:rPr>
          <w:rFonts w:ascii="Arial" w:hAnsi="Arial" w:cs="Arial"/>
          <w:sz w:val="22"/>
          <w:szCs w:val="22"/>
        </w:rPr>
        <w:t>kainą</w:t>
      </w:r>
      <w:r w:rsidR="00A87B04" w:rsidRPr="000D4AA5">
        <w:rPr>
          <w:rFonts w:ascii="Arial" w:hAnsi="Arial" w:cs="Arial"/>
          <w:sz w:val="22"/>
          <w:szCs w:val="22"/>
        </w:rPr>
        <w:t xml:space="preserve"> dėl atsiradusių papildomų ir (ar) atsisakomų (neatliekamų) darbų</w:t>
      </w:r>
      <w:r w:rsidR="00E04916" w:rsidRPr="000D4AA5">
        <w:rPr>
          <w:rFonts w:ascii="Arial" w:hAnsi="Arial" w:cs="Arial"/>
          <w:sz w:val="22"/>
          <w:szCs w:val="22"/>
        </w:rPr>
        <w:t>;</w:t>
      </w:r>
    </w:p>
    <w:p w14:paraId="32139C12" w14:textId="4D98BCF6" w:rsidR="0047666F" w:rsidRPr="000D4AA5" w:rsidRDefault="00BD7C31" w:rsidP="00024877">
      <w:pPr>
        <w:spacing w:after="80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Šalys, remdamosi </w:t>
      </w:r>
      <w:r w:rsidR="00CD6017" w:rsidRPr="000D4AA5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024877" w:rsidRPr="000D4AA5">
            <w:rPr>
              <w:rFonts w:ascii="Arial" w:hAnsi="Arial" w:cs="Arial"/>
              <w:sz w:val="22"/>
              <w:szCs w:val="22"/>
            </w:rPr>
            <w:t>121 punktu</w:t>
          </w:r>
        </w:sdtContent>
      </w:sdt>
      <w:r w:rsidR="0065284C" w:rsidRPr="000D4AA5">
        <w:rPr>
          <w:rFonts w:ascii="Arial" w:hAnsi="Arial" w:cs="Arial"/>
          <w:sz w:val="22"/>
          <w:szCs w:val="22"/>
        </w:rPr>
        <w:t xml:space="preserve"> </w:t>
      </w:r>
      <w:r w:rsidRPr="000D4AA5">
        <w:rPr>
          <w:rFonts w:ascii="Arial" w:hAnsi="Arial" w:cs="Arial"/>
          <w:sz w:val="22"/>
          <w:szCs w:val="22"/>
        </w:rPr>
        <w:t>sudaro šį susitarimą</w:t>
      </w:r>
      <w:r w:rsidR="00ED07E4" w:rsidRPr="000D4AA5">
        <w:rPr>
          <w:rFonts w:ascii="Arial" w:hAnsi="Arial" w:cs="Arial"/>
          <w:sz w:val="22"/>
          <w:szCs w:val="22"/>
        </w:rPr>
        <w:t xml:space="preserve"> dėl </w:t>
      </w:r>
      <w:r w:rsidR="00D9246C" w:rsidRPr="000D4AA5">
        <w:rPr>
          <w:rFonts w:ascii="Arial" w:hAnsi="Arial" w:cs="Arial"/>
          <w:sz w:val="22"/>
          <w:szCs w:val="22"/>
        </w:rPr>
        <w:t>neatliekamų darbų</w:t>
      </w:r>
      <w:r w:rsidRPr="000D4AA5">
        <w:rPr>
          <w:rFonts w:ascii="Arial" w:hAnsi="Arial" w:cs="Arial"/>
          <w:sz w:val="22"/>
          <w:szCs w:val="22"/>
        </w:rPr>
        <w:t xml:space="preserve"> (toliau – </w:t>
      </w:r>
      <w:r w:rsidRPr="000D4AA5">
        <w:rPr>
          <w:rFonts w:ascii="Arial" w:hAnsi="Arial" w:cs="Arial"/>
          <w:b/>
          <w:sz w:val="22"/>
          <w:szCs w:val="22"/>
        </w:rPr>
        <w:t>Susitarimas</w:t>
      </w:r>
      <w:r w:rsidRPr="000D4AA5">
        <w:rPr>
          <w:rFonts w:ascii="Arial" w:hAnsi="Arial" w:cs="Arial"/>
          <w:sz w:val="22"/>
          <w:szCs w:val="22"/>
        </w:rPr>
        <w:t>),</w:t>
      </w:r>
      <w:r w:rsidR="008B7A3B" w:rsidRPr="000D4AA5">
        <w:rPr>
          <w:rFonts w:ascii="Arial" w:hAnsi="Arial" w:cs="Arial"/>
          <w:sz w:val="22"/>
          <w:szCs w:val="22"/>
        </w:rPr>
        <w:t xml:space="preserve"> </w:t>
      </w:r>
      <w:r w:rsidRPr="000D4AA5">
        <w:rPr>
          <w:rFonts w:ascii="Arial" w:hAnsi="Arial" w:cs="Arial"/>
          <w:sz w:val="22"/>
          <w:szCs w:val="22"/>
        </w:rPr>
        <w:t>kuriuo susitar</w:t>
      </w:r>
      <w:r w:rsidR="00CD6017" w:rsidRPr="000D4AA5">
        <w:rPr>
          <w:rFonts w:ascii="Arial" w:hAnsi="Arial" w:cs="Arial"/>
          <w:sz w:val="22"/>
          <w:szCs w:val="22"/>
        </w:rPr>
        <w:t>ia</w:t>
      </w:r>
      <w:r w:rsidR="00F623CE" w:rsidRPr="000D4AA5">
        <w:rPr>
          <w:rFonts w:ascii="Arial" w:hAnsi="Arial" w:cs="Arial"/>
          <w:sz w:val="22"/>
          <w:szCs w:val="22"/>
        </w:rPr>
        <w:t xml:space="preserve"> dėl toliau nurodytų sąlygų</w:t>
      </w:r>
      <w:r w:rsidRPr="000D4AA5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0D4AA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color w:val="00B050"/>
          <w:sz w:val="22"/>
          <w:szCs w:val="22"/>
        </w:rPr>
      </w:pPr>
    </w:p>
    <w:p w14:paraId="1AA74C80" w14:textId="708AD54F" w:rsidR="0047666F" w:rsidRPr="000D4AA5" w:rsidRDefault="003E49B6" w:rsidP="007D1C46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0D4AA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0D4AA5">
        <w:rPr>
          <w:rFonts w:ascii="Arial" w:hAnsi="Arial" w:cs="Arial"/>
          <w:sz w:val="22"/>
          <w:szCs w:val="22"/>
        </w:rPr>
        <w:t xml:space="preserve"> </w:t>
      </w:r>
      <w:r w:rsidR="0047666F" w:rsidRPr="000D4AA5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0D4AA5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0D4AA5">
        <w:rPr>
          <w:rFonts w:ascii="Arial" w:hAnsi="Arial" w:cs="Arial"/>
          <w:sz w:val="22"/>
          <w:szCs w:val="22"/>
        </w:rPr>
        <w:t xml:space="preserve"> </w:t>
      </w:r>
      <w:r w:rsidR="00C008DA" w:rsidRPr="000D4AA5">
        <w:rPr>
          <w:rFonts w:ascii="Arial" w:hAnsi="Arial" w:cs="Arial"/>
          <w:sz w:val="22"/>
          <w:szCs w:val="22"/>
        </w:rPr>
        <w:t>kainos</w:t>
      </w:r>
      <w:r w:rsidR="0047666F" w:rsidRPr="000D4AA5">
        <w:rPr>
          <w:rFonts w:ascii="Arial" w:hAnsi="Arial" w:cs="Arial"/>
          <w:sz w:val="22"/>
          <w:szCs w:val="22"/>
        </w:rPr>
        <w:t>:</w:t>
      </w:r>
    </w:p>
    <w:p w14:paraId="1F2E7F8D" w14:textId="5965CC86" w:rsidR="0047666F" w:rsidRPr="000D4AA5" w:rsidRDefault="00321F68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iš </w:t>
      </w:r>
      <w:r w:rsidR="0047666F" w:rsidRPr="000D4AA5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1700F8" w:rsidRPr="000D4AA5">
            <w:rPr>
              <w:rFonts w:ascii="Arial" w:hAnsi="Arial" w:cs="Arial"/>
              <w:kern w:val="28"/>
              <w:sz w:val="22"/>
              <w:szCs w:val="22"/>
            </w:rPr>
            <w:t>175,34</w:t>
          </w:r>
        </w:sdtContent>
      </w:sdt>
      <w:r w:rsidR="0047666F" w:rsidRPr="000D4AA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EndPr/>
        <w:sdtContent>
          <w:r w:rsidRPr="000D4AA5">
            <w:rPr>
              <w:rFonts w:ascii="Arial" w:hAnsi="Arial" w:cs="Arial"/>
              <w:kern w:val="28"/>
              <w:sz w:val="22"/>
              <w:szCs w:val="22"/>
            </w:rPr>
            <w:t>vienas šimtas septyniasdešimt penki eurai 34 ct</w:t>
          </w:r>
        </w:sdtContent>
      </w:sdt>
      <w:r w:rsidR="0047666F" w:rsidRPr="000D4AA5">
        <w:rPr>
          <w:rFonts w:ascii="Arial" w:hAnsi="Arial" w:cs="Arial"/>
          <w:sz w:val="22"/>
          <w:szCs w:val="22"/>
        </w:rPr>
        <w:t>)</w:t>
      </w:r>
      <w:r w:rsidR="001700F8" w:rsidRPr="000D4AA5">
        <w:rPr>
          <w:rFonts w:ascii="Arial" w:hAnsi="Arial" w:cs="Arial"/>
          <w:sz w:val="22"/>
          <w:szCs w:val="22"/>
        </w:rPr>
        <w:t>;</w:t>
      </w:r>
    </w:p>
    <w:p w14:paraId="55E00EC6" w14:textId="4AD494DE" w:rsidR="0047666F" w:rsidRPr="000D4AA5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7D1C46" w:rsidRPr="000D4AA5">
            <w:rPr>
              <w:rFonts w:ascii="Arial" w:hAnsi="Arial" w:cs="Arial"/>
              <w:kern w:val="28"/>
              <w:sz w:val="22"/>
              <w:szCs w:val="22"/>
            </w:rPr>
            <w:t>144,91</w:t>
          </w:r>
        </w:sdtContent>
      </w:sdt>
      <w:r w:rsidRPr="000D4AA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EndPr/>
        <w:sdtContent>
          <w:r w:rsidR="001700F8" w:rsidRPr="000D4AA5">
            <w:rPr>
              <w:rFonts w:ascii="Arial" w:hAnsi="Arial" w:cs="Arial"/>
              <w:kern w:val="28"/>
              <w:sz w:val="22"/>
              <w:szCs w:val="22"/>
            </w:rPr>
            <w:t>vienas šimtas keturiasdešimt keturi eurai 91 ct</w:t>
          </w:r>
        </w:sdtContent>
      </w:sdt>
      <w:r w:rsidRPr="000D4AA5">
        <w:rPr>
          <w:rFonts w:ascii="Arial" w:hAnsi="Arial" w:cs="Arial"/>
          <w:sz w:val="22"/>
          <w:szCs w:val="22"/>
        </w:rPr>
        <w:t>)</w:t>
      </w:r>
      <w:r w:rsidR="001700F8" w:rsidRPr="000D4AA5">
        <w:rPr>
          <w:rFonts w:ascii="Arial" w:hAnsi="Arial" w:cs="Arial"/>
          <w:sz w:val="22"/>
          <w:szCs w:val="22"/>
        </w:rPr>
        <w:t>;</w:t>
      </w:r>
    </w:p>
    <w:p w14:paraId="01B6D576" w14:textId="06E5CF37" w:rsidR="0047666F" w:rsidRPr="000D4AA5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EndPr/>
        <w:sdtContent>
          <w:r w:rsidR="001700F8" w:rsidRPr="000D4AA5">
            <w:rPr>
              <w:rFonts w:ascii="Arial" w:hAnsi="Arial" w:cs="Arial"/>
              <w:kern w:val="28"/>
              <w:sz w:val="22"/>
              <w:szCs w:val="22"/>
            </w:rPr>
            <w:t>30,43</w:t>
          </w:r>
        </w:sdtContent>
      </w:sdt>
      <w:r w:rsidRPr="000D4AA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EndPr/>
        <w:sdtContent>
          <w:r w:rsidR="001700F8" w:rsidRPr="000D4AA5">
            <w:rPr>
              <w:rFonts w:ascii="Arial" w:hAnsi="Arial" w:cs="Arial"/>
              <w:kern w:val="28"/>
              <w:sz w:val="22"/>
              <w:szCs w:val="22"/>
            </w:rPr>
            <w:t>trisdešimt eurų 43 ct</w:t>
          </w:r>
        </w:sdtContent>
      </w:sdt>
      <w:r w:rsidRPr="000D4AA5">
        <w:rPr>
          <w:rFonts w:ascii="Arial" w:hAnsi="Arial" w:cs="Arial"/>
          <w:sz w:val="22"/>
          <w:szCs w:val="22"/>
        </w:rPr>
        <w:t>).</w:t>
      </w:r>
    </w:p>
    <w:p w14:paraId="31E6B4FB" w14:textId="68B27E2F" w:rsidR="003D3D77" w:rsidRPr="000D4AA5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>Šalys susitaria</w:t>
      </w:r>
      <w:r w:rsidRPr="000D4AA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EndPr/>
        <w:sdtContent>
          <w:r w:rsidR="001230BD" w:rsidRPr="000D4AA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0D4AA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58DE8731" w:rsidR="003D3D77" w:rsidRPr="000D4AA5" w:rsidRDefault="003D3D77" w:rsidP="00DA103A">
      <w:pPr>
        <w:pStyle w:val="Sraopastraipa"/>
        <w:ind w:left="567"/>
        <w:jc w:val="both"/>
        <w:rPr>
          <w:rFonts w:ascii="Arial" w:hAnsi="Arial" w:cs="Arial"/>
          <w:i/>
          <w:iCs/>
          <w:color w:val="00B050"/>
          <w:sz w:val="22"/>
          <w:szCs w:val="22"/>
        </w:rPr>
      </w:pPr>
      <w:r w:rsidRPr="000D4AA5">
        <w:rPr>
          <w:rFonts w:ascii="Arial" w:hAnsi="Arial" w:cs="Arial"/>
          <w:i/>
          <w:iCs/>
          <w:sz w:val="22"/>
          <w:szCs w:val="22"/>
        </w:rPr>
        <w:t>„</w:t>
      </w:r>
      <w:r w:rsidR="008318E0" w:rsidRPr="000D4AA5">
        <w:rPr>
          <w:rFonts w:ascii="Arial" w:hAnsi="Arial" w:cs="Arial"/>
          <w:i/>
          <w:iCs/>
          <w:sz w:val="22"/>
          <w:szCs w:val="22"/>
        </w:rPr>
        <w:t xml:space="preserve">Sutarties kaina, nustatyta viešojo pirkimo metu yra </w:t>
      </w:r>
      <w:r w:rsidR="00DA103A" w:rsidRPr="000D4AA5">
        <w:rPr>
          <w:rFonts w:ascii="Arial" w:hAnsi="Arial" w:cs="Arial"/>
          <w:i/>
          <w:iCs/>
          <w:sz w:val="22"/>
          <w:szCs w:val="22"/>
        </w:rPr>
        <w:t>841 423,23 (aštuoni šimtai keturiasdešimt vienas tūkstantis keturi šimtai dvidešimt trys eurai 23 ct</w:t>
      </w:r>
      <w:r w:rsidR="008318E0" w:rsidRPr="000D4AA5">
        <w:rPr>
          <w:rFonts w:ascii="Arial" w:hAnsi="Arial" w:cs="Arial"/>
          <w:i/>
          <w:iCs/>
          <w:sz w:val="22"/>
          <w:szCs w:val="22"/>
        </w:rPr>
        <w:t xml:space="preserve">) eurų su PVM. </w:t>
      </w:r>
      <w:r w:rsidR="00B32171" w:rsidRPr="000D4AA5">
        <w:rPr>
          <w:rFonts w:ascii="Arial" w:hAnsi="Arial" w:cs="Arial"/>
          <w:i/>
          <w:iCs/>
          <w:sz w:val="22"/>
          <w:szCs w:val="22"/>
        </w:rPr>
        <w:t>Sutarties kaina be PVM yra 695 391,10 EUR (šeši šimtai devyniasdešimt penki tūkstančiai trys šimtai devyniasdešimt vienas euras 10 ct),</w:t>
      </w:r>
      <w:r w:rsidR="00B32171" w:rsidRPr="000D4AA5">
        <w:rPr>
          <w:rFonts w:ascii="Arial" w:hAnsi="Arial" w:cs="Arial"/>
          <w:i/>
          <w:iCs/>
          <w:color w:val="92D050"/>
          <w:sz w:val="22"/>
          <w:szCs w:val="22"/>
        </w:rPr>
        <w:t xml:space="preserve"> </w:t>
      </w:r>
      <w:r w:rsidR="00B32171" w:rsidRPr="000D4AA5">
        <w:rPr>
          <w:rFonts w:ascii="Arial" w:hAnsi="Arial" w:cs="Arial"/>
          <w:i/>
          <w:iCs/>
          <w:sz w:val="22"/>
          <w:szCs w:val="22"/>
        </w:rPr>
        <w:t>21 proc. PVM yra 146 032</w:t>
      </w:r>
      <w:r w:rsidR="00611E03" w:rsidRPr="000D4AA5">
        <w:rPr>
          <w:rFonts w:ascii="Arial" w:hAnsi="Arial" w:cs="Arial"/>
          <w:i/>
          <w:iCs/>
          <w:sz w:val="22"/>
          <w:szCs w:val="22"/>
        </w:rPr>
        <w:t>,</w:t>
      </w:r>
      <w:r w:rsidR="00B32171" w:rsidRPr="000D4AA5">
        <w:rPr>
          <w:rFonts w:ascii="Arial" w:hAnsi="Arial" w:cs="Arial"/>
          <w:i/>
          <w:iCs/>
          <w:sz w:val="22"/>
          <w:szCs w:val="22"/>
        </w:rPr>
        <w:t>13 (</w:t>
      </w:r>
      <w:r w:rsidR="00611E03" w:rsidRPr="000D4AA5">
        <w:rPr>
          <w:rFonts w:ascii="Arial" w:hAnsi="Arial" w:cs="Arial"/>
          <w:i/>
          <w:iCs/>
          <w:sz w:val="22"/>
          <w:szCs w:val="22"/>
        </w:rPr>
        <w:t>vienas šimtas keturiasdešimt šeši tūkstančiai trisdešimt du eurai 13 ct</w:t>
      </w:r>
      <w:r w:rsidR="00B32171" w:rsidRPr="000D4AA5">
        <w:rPr>
          <w:rFonts w:ascii="Arial" w:hAnsi="Arial" w:cs="Arial"/>
          <w:i/>
          <w:iCs/>
          <w:sz w:val="22"/>
          <w:szCs w:val="22"/>
        </w:rPr>
        <w:t>) EUR.</w:t>
      </w:r>
      <w:r w:rsidRPr="000D4AA5">
        <w:rPr>
          <w:rFonts w:ascii="Arial" w:hAnsi="Arial" w:cs="Arial"/>
          <w:i/>
          <w:iCs/>
          <w:sz w:val="22"/>
          <w:szCs w:val="22"/>
        </w:rPr>
        <w:t xml:space="preserve">“. </w:t>
      </w:r>
    </w:p>
    <w:p w14:paraId="343CA883" w14:textId="3F8C53A8" w:rsidR="00A818EC" w:rsidRPr="000D4AA5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0D4AA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EndPr/>
        <w:sdtContent>
          <w:r w:rsidR="00DA103A" w:rsidRPr="000D4AA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0D4AA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1230BD" w:rsidRPr="000D4AA5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0D4AA5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0D4AA5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EndPr/>
        <w:sdtContent>
          <w:r w:rsidR="001230BD" w:rsidRPr="000D4AA5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DA103A" w:rsidRPr="000D4AA5">
            <w:rPr>
              <w:rFonts w:ascii="Arial" w:hAnsi="Arial" w:cs="Arial"/>
              <w:kern w:val="28"/>
              <w:sz w:val="22"/>
              <w:szCs w:val="22"/>
            </w:rPr>
            <w:t>75,34</w:t>
          </w:r>
        </w:sdtContent>
      </w:sdt>
      <w:r w:rsidR="00FA10B5" w:rsidRPr="000D4AA5">
        <w:rPr>
          <w:rFonts w:ascii="Arial" w:hAnsi="Arial" w:cs="Arial"/>
          <w:sz w:val="22"/>
          <w:szCs w:val="22"/>
        </w:rPr>
        <w:t xml:space="preserve"> </w:t>
      </w:r>
      <w:r w:rsidR="00F515BE" w:rsidRPr="000D4AA5">
        <w:rPr>
          <w:rFonts w:ascii="Arial" w:hAnsi="Arial" w:cs="Arial"/>
          <w:sz w:val="22"/>
          <w:szCs w:val="22"/>
        </w:rPr>
        <w:t>Eur (su PVM)</w:t>
      </w:r>
      <w:r w:rsidR="00FA10B5" w:rsidRPr="000D4AA5">
        <w:rPr>
          <w:rFonts w:ascii="Arial" w:hAnsi="Arial" w:cs="Arial"/>
          <w:sz w:val="22"/>
          <w:szCs w:val="22"/>
        </w:rPr>
        <w:t xml:space="preserve">. Galutinė </w:t>
      </w:r>
      <w:r w:rsidR="00F515BE" w:rsidRPr="000D4AA5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EndPr/>
        <w:sdtContent>
          <w:r w:rsidR="00DA103A" w:rsidRPr="000D4AA5">
            <w:rPr>
              <w:rFonts w:ascii="Arial" w:hAnsi="Arial" w:cs="Arial"/>
              <w:i/>
              <w:iCs/>
              <w:sz w:val="22"/>
              <w:szCs w:val="22"/>
            </w:rPr>
            <w:t>841</w:t>
          </w:r>
          <w:r w:rsidR="00B32171" w:rsidRPr="000D4AA5">
            <w:rPr>
              <w:rFonts w:ascii="Arial" w:hAnsi="Arial" w:cs="Arial"/>
              <w:i/>
              <w:iCs/>
              <w:sz w:val="22"/>
              <w:szCs w:val="22"/>
            </w:rPr>
            <w:t> </w:t>
          </w:r>
          <w:r w:rsidR="00DA103A" w:rsidRPr="000D4AA5">
            <w:rPr>
              <w:rFonts w:ascii="Arial" w:hAnsi="Arial" w:cs="Arial"/>
              <w:i/>
              <w:iCs/>
              <w:sz w:val="22"/>
              <w:szCs w:val="22"/>
            </w:rPr>
            <w:t>423,23</w:t>
          </w:r>
          <w:r w:rsidR="00B32171" w:rsidRPr="000D4AA5">
            <w:rPr>
              <w:rFonts w:ascii="Arial" w:hAnsi="Arial" w:cs="Arial"/>
              <w:i/>
              <w:iCs/>
              <w:sz w:val="22"/>
              <w:szCs w:val="22"/>
            </w:rPr>
            <w:t> </w:t>
          </w:r>
        </w:sdtContent>
      </w:sdt>
      <w:r w:rsidR="00F515BE" w:rsidRPr="000D4AA5">
        <w:rPr>
          <w:rFonts w:ascii="Arial" w:hAnsi="Arial" w:cs="Arial"/>
          <w:sz w:val="22"/>
          <w:szCs w:val="22"/>
        </w:rPr>
        <w:t xml:space="preserve"> Eur (su PVM).</w:t>
      </w:r>
    </w:p>
    <w:p w14:paraId="0F4D9257" w14:textId="7BBE2D15" w:rsidR="00782B57" w:rsidRPr="000D4AA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0D4AA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3EB4FB5" w:rsidR="00782B57" w:rsidRPr="000D4AA5" w:rsidRDefault="00F010E7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0D4AA5">
        <w:rPr>
          <w:rFonts w:ascii="Arial" w:hAnsi="Arial" w:cs="Arial"/>
          <w:bCs/>
          <w:sz w:val="22"/>
          <w:szCs w:val="22"/>
        </w:rPr>
        <w:t>S</w:t>
      </w:r>
      <w:r w:rsidR="00594FB3" w:rsidRPr="000D4AA5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0D4AA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0D4AA5">
        <w:rPr>
          <w:rFonts w:ascii="Arial" w:hAnsi="Arial" w:cs="Arial"/>
          <w:bCs/>
          <w:sz w:val="22"/>
          <w:szCs w:val="22"/>
        </w:rPr>
        <w:t>S</w:t>
      </w:r>
      <w:r w:rsidR="00EB6C0E" w:rsidRPr="000D4AA5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0D4AA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0D4AA5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0D4AA5">
        <w:rPr>
          <w:rFonts w:ascii="Arial" w:hAnsi="Arial" w:cs="Arial"/>
          <w:bCs/>
          <w:sz w:val="22"/>
          <w:szCs w:val="22"/>
        </w:rPr>
        <w:t>priedai:</w:t>
      </w:r>
    </w:p>
    <w:p w14:paraId="1CCAA906" w14:textId="21DCFEDF" w:rsidR="00DE5AEF" w:rsidRPr="000D4AA5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0D4AA5">
        <w:rPr>
          <w:rFonts w:ascii="Arial" w:hAnsi="Arial" w:cs="Arial"/>
          <w:bCs/>
          <w:sz w:val="22"/>
          <w:szCs w:val="22"/>
        </w:rPr>
        <w:lastRenderedPageBreak/>
        <w:t xml:space="preserve">10.1. Priedas Nr. 1 -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8A2BA6" w:rsidRPr="000D4AA5">
            <w:rPr>
              <w:rFonts w:ascii="Arial" w:hAnsi="Arial" w:cs="Arial"/>
              <w:kern w:val="28"/>
              <w:sz w:val="22"/>
              <w:szCs w:val="22"/>
            </w:rPr>
            <w:t>Darbų pakeitimo aktas Nr. 1</w:t>
          </w:r>
        </w:sdtContent>
      </w:sdt>
    </w:p>
    <w:p w14:paraId="50B677E2" w14:textId="72D7A2D2" w:rsidR="002B2A7E" w:rsidRPr="000D4AA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B050"/>
          <w:sz w:val="22"/>
          <w:szCs w:val="22"/>
          <w:lang w:eastAsia="lt-LT"/>
        </w:rPr>
      </w:pPr>
    </w:p>
    <w:p w14:paraId="15CE57B7" w14:textId="77777777" w:rsidR="008A2BA6" w:rsidRPr="000D4AA5" w:rsidRDefault="008A2BA6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B050"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850B0D" w:rsidRPr="000D4AA5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C5E6584" w:rsidR="001F1E9E" w:rsidRPr="000D4AA5" w:rsidRDefault="003E49B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0D4A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AA5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0D4AA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0D4AA5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0D4AA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0D4AA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0D4AA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0D4AA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0D4AA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0D4AA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4F60DB9B" w:rsidR="001F1E9E" w:rsidRPr="000D4AA5" w:rsidRDefault="003E49B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0D4AA5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1C50FE7A" w:rsidR="001F1E9E" w:rsidRPr="000D4AA5" w:rsidRDefault="003E49B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RUAB „Šiaulių plentas“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DE03273" w:rsidR="001F1E9E" w:rsidRPr="000D4AA5" w:rsidRDefault="008A2BA6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Išradėjų g. 11, LT-78149 Šiauliai</w:t>
                </w:r>
              </w:p>
            </w:sdtContent>
          </w:sdt>
          <w:p w14:paraId="47B7A8BE" w14:textId="04090793" w:rsidR="001F1E9E" w:rsidRPr="000D4AA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0D4AA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244693070</w:t>
                </w:r>
              </w:sdtContent>
            </w:sdt>
          </w:p>
          <w:p w14:paraId="6BD16892" w14:textId="2DE51F93" w:rsidR="001F1E9E" w:rsidRPr="000D4AA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0D4AA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LT446930716</w:t>
                </w:r>
              </w:sdtContent>
            </w:sdt>
          </w:p>
          <w:p w14:paraId="5BA5AA4A" w14:textId="5C1778F0" w:rsidR="001F1E9E" w:rsidRPr="000D4AA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0D4AA5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LT81 7180 0000 0146 7407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3BF4007F" w:rsidR="001F1E9E" w:rsidRPr="000D4AA5" w:rsidRDefault="008A2BA6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AB Šiaulių bankas</w:t>
                </w:r>
              </w:p>
            </w:sdtContent>
          </w:sdt>
          <w:p w14:paraId="1BF7DEE5" w14:textId="0D26C238" w:rsidR="001F1E9E" w:rsidRPr="000D4AA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0D4AA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8A2BA6" w:rsidRPr="000D4AA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info@splentas.lt</w:t>
                </w:r>
              </w:sdtContent>
            </w:sdt>
          </w:p>
          <w:p w14:paraId="0F2EC68B" w14:textId="77777777" w:rsidR="001F1E9E" w:rsidRPr="000D4AA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B050"/>
                <w:sz w:val="22"/>
                <w:szCs w:val="22"/>
                <w:lang w:eastAsia="lt-LT"/>
              </w:rPr>
            </w:pPr>
          </w:p>
          <w:p w14:paraId="108383B0" w14:textId="6C2F22A7" w:rsidR="001F1E9E" w:rsidRPr="000D4AA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B050"/>
                <w:sz w:val="22"/>
                <w:szCs w:val="22"/>
                <w:lang w:eastAsia="lt-LT"/>
              </w:rPr>
            </w:pPr>
            <w:r w:rsidRPr="000D4AA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0D4AA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0D4AA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0D4AA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B050"/>
          <w:sz w:val="22"/>
          <w:szCs w:val="22"/>
        </w:rPr>
      </w:pPr>
    </w:p>
    <w:sectPr w:rsidR="00C9228B" w:rsidRPr="000D4AA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AFB64A6E"/>
    <w:lvl w:ilvl="0" w:tplc="BE0A19B6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88FE0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24877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83309"/>
    <w:rsid w:val="000A4B04"/>
    <w:rsid w:val="000A4B4C"/>
    <w:rsid w:val="000B259A"/>
    <w:rsid w:val="000B69DB"/>
    <w:rsid w:val="000B6DD2"/>
    <w:rsid w:val="000C762C"/>
    <w:rsid w:val="000D0058"/>
    <w:rsid w:val="000D1712"/>
    <w:rsid w:val="000D4AA5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30BD"/>
    <w:rsid w:val="00127674"/>
    <w:rsid w:val="001320DD"/>
    <w:rsid w:val="00151161"/>
    <w:rsid w:val="0015324D"/>
    <w:rsid w:val="00166089"/>
    <w:rsid w:val="00170031"/>
    <w:rsid w:val="001700F8"/>
    <w:rsid w:val="001836DF"/>
    <w:rsid w:val="001857E4"/>
    <w:rsid w:val="0018617F"/>
    <w:rsid w:val="00193C28"/>
    <w:rsid w:val="00195E83"/>
    <w:rsid w:val="001A1E1E"/>
    <w:rsid w:val="001A20A7"/>
    <w:rsid w:val="001A5059"/>
    <w:rsid w:val="001A7BA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C6075"/>
    <w:rsid w:val="002D77ED"/>
    <w:rsid w:val="002D7BA2"/>
    <w:rsid w:val="002E11FA"/>
    <w:rsid w:val="002E2A89"/>
    <w:rsid w:val="002F6673"/>
    <w:rsid w:val="00305267"/>
    <w:rsid w:val="00310ECE"/>
    <w:rsid w:val="00321F68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E49B6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9EA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11E03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C6E4E"/>
    <w:rsid w:val="007D1C46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50B0D"/>
    <w:rsid w:val="008526AA"/>
    <w:rsid w:val="00865F80"/>
    <w:rsid w:val="00894A15"/>
    <w:rsid w:val="00896FD6"/>
    <w:rsid w:val="008A2BA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2171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0E89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95C03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0F40"/>
    <w:rsid w:val="00D8396F"/>
    <w:rsid w:val="00D86052"/>
    <w:rsid w:val="00D86D48"/>
    <w:rsid w:val="00D86D89"/>
    <w:rsid w:val="00D9246C"/>
    <w:rsid w:val="00DA103A"/>
    <w:rsid w:val="00DA5BFC"/>
    <w:rsid w:val="00DB10B6"/>
    <w:rsid w:val="00DB2910"/>
    <w:rsid w:val="00DC3AB8"/>
    <w:rsid w:val="00DD4D0E"/>
    <w:rsid w:val="00DE2EDD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1059"/>
    <w:rsid w:val="00E56555"/>
    <w:rsid w:val="00E63176"/>
    <w:rsid w:val="00E66FCB"/>
    <w:rsid w:val="00E741B9"/>
    <w:rsid w:val="00E77EF5"/>
    <w:rsid w:val="00E9376B"/>
    <w:rsid w:val="00EA06E4"/>
    <w:rsid w:val="00EA39AE"/>
    <w:rsid w:val="00EB629D"/>
    <w:rsid w:val="00EB6C0E"/>
    <w:rsid w:val="00EC093F"/>
    <w:rsid w:val="00EC3BA1"/>
    <w:rsid w:val="00ED07E4"/>
    <w:rsid w:val="00ED2241"/>
    <w:rsid w:val="00EE214E"/>
    <w:rsid w:val="00EE3D83"/>
    <w:rsid w:val="00EE5490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6C9A"/>
    <w:rsid w:val="00FC07DF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CD7DE9D31204BDE96875C9AF0088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FEE9D9-5283-492A-8D38-72CCE6F923D8}"/>
      </w:docPartPr>
      <w:docPartBody>
        <w:p w:rsidR="003630C1" w:rsidRDefault="00B81D52" w:rsidP="00B81D52">
          <w:pPr>
            <w:pStyle w:val="7CD7DE9D31204BDE96875C9AF00889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83309"/>
    <w:rsid w:val="000B3A5D"/>
    <w:rsid w:val="00180764"/>
    <w:rsid w:val="00193C28"/>
    <w:rsid w:val="001E6C17"/>
    <w:rsid w:val="00227B60"/>
    <w:rsid w:val="002740D5"/>
    <w:rsid w:val="003630C1"/>
    <w:rsid w:val="003A1132"/>
    <w:rsid w:val="00445052"/>
    <w:rsid w:val="00581E4A"/>
    <w:rsid w:val="00583D73"/>
    <w:rsid w:val="005B4745"/>
    <w:rsid w:val="0069587C"/>
    <w:rsid w:val="007C6E4E"/>
    <w:rsid w:val="008E0E7D"/>
    <w:rsid w:val="008E5B34"/>
    <w:rsid w:val="00950A2B"/>
    <w:rsid w:val="00B32935"/>
    <w:rsid w:val="00B81D52"/>
    <w:rsid w:val="00BE68FC"/>
    <w:rsid w:val="00C10E89"/>
    <w:rsid w:val="00C67FC2"/>
    <w:rsid w:val="00CE6DF2"/>
    <w:rsid w:val="00DA7E71"/>
    <w:rsid w:val="00EB629D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7CD7DE9D31204BDE96875C9AF00889E1">
    <w:name w:val="7CD7DE9D31204BDE96875C9AF00889E1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Natalija Garnelė</cp:lastModifiedBy>
  <cp:revision>126</cp:revision>
  <cp:lastPrinted>2022-05-21T03:11:00Z</cp:lastPrinted>
  <dcterms:created xsi:type="dcterms:W3CDTF">2024-02-14T04:19:00Z</dcterms:created>
  <dcterms:modified xsi:type="dcterms:W3CDTF">2024-08-28T11:31:00Z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